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1A92F" w14:textId="3C68E633" w:rsidR="00C544E4" w:rsidRPr="00312412" w:rsidRDefault="00312412" w:rsidP="00312412">
      <w:pPr>
        <w:jc w:val="center"/>
        <w:rPr>
          <w:sz w:val="32"/>
          <w:szCs w:val="32"/>
        </w:rPr>
      </w:pPr>
      <w:r w:rsidRPr="00312412">
        <w:rPr>
          <w:sz w:val="32"/>
          <w:szCs w:val="32"/>
        </w:rPr>
        <w:t>LITTLE WOMEN</w:t>
      </w:r>
    </w:p>
    <w:p w14:paraId="364A8E75" w14:textId="17947441" w:rsidR="00312412" w:rsidRDefault="00312412" w:rsidP="00312412">
      <w:pPr>
        <w:jc w:val="center"/>
      </w:pPr>
      <w:r>
        <w:t>Summer 2020</w:t>
      </w:r>
    </w:p>
    <w:p w14:paraId="353C96D0" w14:textId="72C7E0B8" w:rsidR="00312412" w:rsidRDefault="00AC7811" w:rsidP="00312412">
      <w:pPr>
        <w:jc w:val="center"/>
        <w:rPr>
          <w:b/>
          <w:bCs/>
        </w:rPr>
      </w:pPr>
      <w:r>
        <w:rPr>
          <w:b/>
          <w:bCs/>
        </w:rPr>
        <w:t>Second</w:t>
      </w:r>
      <w:r w:rsidR="00312412">
        <w:rPr>
          <w:b/>
          <w:bCs/>
        </w:rPr>
        <w:t xml:space="preserve"> Class</w:t>
      </w:r>
      <w:r w:rsidR="00F41D78">
        <w:rPr>
          <w:b/>
          <w:bCs/>
        </w:rPr>
        <w:t xml:space="preserve">: July </w:t>
      </w:r>
      <w:r>
        <w:rPr>
          <w:b/>
          <w:bCs/>
        </w:rPr>
        <w:t>16</w:t>
      </w:r>
    </w:p>
    <w:p w14:paraId="2E187647" w14:textId="77777777" w:rsidR="00F41D78" w:rsidRDefault="00F41D78" w:rsidP="00F41D78">
      <w:pPr>
        <w:jc w:val="center"/>
        <w:rPr>
          <w:i/>
          <w:iCs/>
        </w:rPr>
      </w:pPr>
    </w:p>
    <w:p w14:paraId="45F7B96B" w14:textId="77777777" w:rsidR="0068430B" w:rsidRDefault="0068430B" w:rsidP="00F41D78">
      <w:pPr>
        <w:jc w:val="center"/>
        <w:rPr>
          <w:i/>
          <w:iCs/>
        </w:rPr>
      </w:pPr>
    </w:p>
    <w:p w14:paraId="1605ACC9" w14:textId="77777777" w:rsidR="0068430B" w:rsidRDefault="0068430B" w:rsidP="00F41D78">
      <w:pPr>
        <w:jc w:val="center"/>
        <w:rPr>
          <w:i/>
          <w:iCs/>
        </w:rPr>
      </w:pPr>
    </w:p>
    <w:p w14:paraId="02BBA989" w14:textId="4B9108A6" w:rsidR="00F41D78" w:rsidRPr="00F41D78" w:rsidRDefault="00F41D78" w:rsidP="00F41D78">
      <w:pPr>
        <w:jc w:val="center"/>
        <w:rPr>
          <w:i/>
          <w:iCs/>
        </w:rPr>
      </w:pPr>
      <w:r w:rsidRPr="00F41D78">
        <w:rPr>
          <w:i/>
          <w:iCs/>
        </w:rPr>
        <w:t>“More than a rousing coming-of age saga, Alcott’s rendering of four sisters making their way in the turbulent Civil War year addresses tensions equally relevant today—social responsibility vs. self-absorption, for example; money, gender and power; independent vs. prescribed thinking, and, of course, the right of women to live autonomous lives.”</w:t>
      </w:r>
    </w:p>
    <w:p w14:paraId="7E20DC12" w14:textId="7832B20F" w:rsidR="00312412" w:rsidRDefault="00312412" w:rsidP="00312412">
      <w:pPr>
        <w:jc w:val="center"/>
        <w:rPr>
          <w:b/>
          <w:bCs/>
        </w:rPr>
      </w:pPr>
    </w:p>
    <w:p w14:paraId="4BE5DD10" w14:textId="77777777" w:rsidR="00E61C93" w:rsidRDefault="00E61C93" w:rsidP="00312412">
      <w:pPr>
        <w:jc w:val="center"/>
        <w:rPr>
          <w:b/>
          <w:bCs/>
        </w:rPr>
      </w:pPr>
    </w:p>
    <w:p w14:paraId="5999AADF" w14:textId="005EF6D0" w:rsidR="00677F2F" w:rsidRPr="00E664EA" w:rsidRDefault="0068430B" w:rsidP="00E664EA">
      <w:pPr>
        <w:rPr>
          <w:b/>
          <w:bCs/>
          <w:u w:val="single"/>
        </w:rPr>
      </w:pPr>
      <w:r w:rsidRPr="00E664EA">
        <w:rPr>
          <w:b/>
          <w:bCs/>
          <w:u w:val="single"/>
        </w:rPr>
        <w:t>Agenda</w:t>
      </w:r>
      <w:r w:rsidR="00C45383" w:rsidRPr="00E664EA">
        <w:rPr>
          <w:b/>
          <w:bCs/>
          <w:u w:val="single"/>
        </w:rPr>
        <w:t xml:space="preserve"> for the Da</w:t>
      </w:r>
      <w:r w:rsidR="00677F2F" w:rsidRPr="00E664EA">
        <w:rPr>
          <w:b/>
          <w:bCs/>
          <w:u w:val="single"/>
        </w:rPr>
        <w:t>y</w:t>
      </w:r>
    </w:p>
    <w:p w14:paraId="5DBB4AC6" w14:textId="77777777" w:rsidR="00920611" w:rsidRPr="00C47658" w:rsidRDefault="00920611" w:rsidP="00920611">
      <w:pPr>
        <w:pStyle w:val="ListParagraph"/>
        <w:numPr>
          <w:ilvl w:val="1"/>
          <w:numId w:val="2"/>
        </w:numPr>
      </w:pPr>
      <w:r w:rsidRPr="00C47658">
        <w:rPr>
          <w:u w:val="single"/>
        </w:rPr>
        <w:t>Assignment for next week</w:t>
      </w:r>
      <w:r w:rsidRPr="00C47658">
        <w:t xml:space="preserve"> (</w:t>
      </w:r>
      <w:r>
        <w:t xml:space="preserve">on the </w:t>
      </w:r>
      <w:r w:rsidRPr="00C47658">
        <w:t>theme of Money, Women, Power, Autonomy, Imagination, Aesthetic</w:t>
      </w:r>
      <w:r>
        <w:t>)</w:t>
      </w:r>
    </w:p>
    <w:p w14:paraId="75306405" w14:textId="77777777" w:rsidR="00920611" w:rsidRPr="00C47658" w:rsidRDefault="00920611" w:rsidP="00920611">
      <w:pPr>
        <w:pStyle w:val="ListParagraph"/>
        <w:numPr>
          <w:ilvl w:val="1"/>
          <w:numId w:val="2"/>
        </w:numPr>
      </w:pPr>
      <w:r w:rsidRPr="00C47658">
        <w:rPr>
          <w:u w:val="single"/>
        </w:rPr>
        <w:t>Website Review</w:t>
      </w:r>
      <w:r w:rsidRPr="00C47658">
        <w:t xml:space="preserve"> </w:t>
      </w:r>
      <w:r w:rsidRPr="00E2116F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and </w:t>
      </w:r>
      <w:r w:rsidRPr="00E2116F">
        <w:rPr>
          <w:i/>
          <w:iCs/>
          <w:sz w:val="20"/>
          <w:szCs w:val="20"/>
        </w:rPr>
        <w:t>a volunteer to monitor chat for comments and questions).</w:t>
      </w:r>
    </w:p>
    <w:p w14:paraId="5C7A08B4" w14:textId="77777777" w:rsidR="00920611" w:rsidRPr="00C47658" w:rsidRDefault="00920611" w:rsidP="00920611">
      <w:pPr>
        <w:pStyle w:val="ListParagraph"/>
        <w:numPr>
          <w:ilvl w:val="1"/>
          <w:numId w:val="2"/>
        </w:numPr>
      </w:pPr>
      <w:r w:rsidRPr="00C47658">
        <w:rPr>
          <w:u w:val="single"/>
        </w:rPr>
        <w:t xml:space="preserve">Recap </w:t>
      </w:r>
      <w:r w:rsidRPr="00C47658">
        <w:t xml:space="preserve">of last week’s </w:t>
      </w:r>
      <w:r>
        <w:t>joint observations</w:t>
      </w:r>
    </w:p>
    <w:p w14:paraId="50ACC904" w14:textId="77777777" w:rsidR="00920611" w:rsidRPr="00C47658" w:rsidRDefault="00920611" w:rsidP="00920611">
      <w:pPr>
        <w:pStyle w:val="ListParagraph"/>
        <w:numPr>
          <w:ilvl w:val="1"/>
          <w:numId w:val="2"/>
        </w:numPr>
      </w:pPr>
      <w:r w:rsidRPr="00E2116F">
        <w:rPr>
          <w:u w:val="single"/>
        </w:rPr>
        <w:t>Break Out Groups and general discussion re character and setting</w:t>
      </w:r>
      <w:r>
        <w:t xml:space="preserve">. </w:t>
      </w:r>
      <w:r>
        <w:rPr>
          <w:sz w:val="20"/>
          <w:szCs w:val="20"/>
        </w:rPr>
        <w:t>(carry over from last week)</w:t>
      </w:r>
    </w:p>
    <w:p w14:paraId="0FA88050" w14:textId="77777777" w:rsidR="00920611" w:rsidRDefault="00920611" w:rsidP="00920611">
      <w:pPr>
        <w:pStyle w:val="ListParagraph"/>
        <w:numPr>
          <w:ilvl w:val="1"/>
          <w:numId w:val="2"/>
        </w:numPr>
      </w:pPr>
      <w:r w:rsidRPr="00E61C93">
        <w:rPr>
          <w:u w:val="single"/>
        </w:rPr>
        <w:t>Discussion</w:t>
      </w:r>
      <w:r w:rsidRPr="00C47658">
        <w:t xml:space="preserve"> of </w:t>
      </w:r>
      <w:r>
        <w:t xml:space="preserve">Chapters 9-23: </w:t>
      </w:r>
      <w:r w:rsidRPr="00C47658">
        <w:t>Dilemmas, Decisions, Repercussions, Individuation</w:t>
      </w:r>
    </w:p>
    <w:p w14:paraId="4E4F3914" w14:textId="77777777" w:rsidR="00920611" w:rsidRPr="00C47658" w:rsidRDefault="00920611" w:rsidP="00920611">
      <w:pPr>
        <w:pStyle w:val="ListParagraph"/>
        <w:numPr>
          <w:ilvl w:val="1"/>
          <w:numId w:val="2"/>
        </w:numPr>
      </w:pPr>
      <w:r w:rsidRPr="00C47658">
        <w:rPr>
          <w:u w:val="single"/>
        </w:rPr>
        <w:t>Additional Literary Considerations</w:t>
      </w:r>
      <w:r w:rsidRPr="00C47658">
        <w:t>: Voice and Language</w:t>
      </w:r>
    </w:p>
    <w:p w14:paraId="504DA110" w14:textId="435A0261" w:rsidR="00920611" w:rsidRPr="00683B48" w:rsidRDefault="00920611" w:rsidP="00920611">
      <w:pPr>
        <w:pStyle w:val="ListParagraph"/>
        <w:numPr>
          <w:ilvl w:val="1"/>
          <w:numId w:val="2"/>
        </w:numPr>
      </w:pPr>
      <w:r>
        <w:rPr>
          <w:u w:val="single"/>
        </w:rPr>
        <w:t>Questions or Concerns</w:t>
      </w:r>
      <w:r w:rsidR="00B26A52">
        <w:rPr>
          <w:u w:val="single"/>
        </w:rPr>
        <w:t xml:space="preserve"> or Suggestions</w:t>
      </w:r>
      <w:r>
        <w:rPr>
          <w:u w:val="single"/>
        </w:rPr>
        <w:t>?</w:t>
      </w:r>
    </w:p>
    <w:p w14:paraId="6AA0C8D0" w14:textId="77777777" w:rsidR="00E61C93" w:rsidRPr="00E61C93" w:rsidRDefault="00E61C93" w:rsidP="00E61C93">
      <w:pPr>
        <w:rPr>
          <w:b/>
          <w:bCs/>
          <w:u w:val="single"/>
        </w:rPr>
      </w:pPr>
    </w:p>
    <w:p w14:paraId="61072A45" w14:textId="4B8C8E01" w:rsidR="0068430B" w:rsidRDefault="0068430B" w:rsidP="0068430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Assignment for Next week</w:t>
      </w:r>
    </w:p>
    <w:p w14:paraId="520D4743" w14:textId="7E98CF8E" w:rsidR="0068430B" w:rsidRDefault="0068430B" w:rsidP="0068430B">
      <w:pPr>
        <w:rPr>
          <w:b/>
          <w:bCs/>
          <w:u w:val="single"/>
        </w:rPr>
      </w:pPr>
    </w:p>
    <w:p w14:paraId="0264BFF7" w14:textId="77777777" w:rsidR="00920611" w:rsidRPr="00C47658" w:rsidRDefault="00920611" w:rsidP="00920611">
      <w:pPr>
        <w:pStyle w:val="ListParagraph"/>
        <w:numPr>
          <w:ilvl w:val="1"/>
          <w:numId w:val="2"/>
        </w:numPr>
      </w:pPr>
      <w:r w:rsidRPr="00C47658">
        <w:t xml:space="preserve">Watch </w:t>
      </w:r>
      <w:r w:rsidRPr="00C47658">
        <w:rPr>
          <w:i/>
          <w:iCs/>
        </w:rPr>
        <w:t>Little Women (2019)</w:t>
      </w:r>
      <w:r w:rsidRPr="00C47658">
        <w:t xml:space="preserve">, Written and Directed by Greta </w:t>
      </w:r>
      <w:proofErr w:type="spellStart"/>
      <w:r w:rsidRPr="00C47658">
        <w:t>Gerwig</w:t>
      </w:r>
      <w:proofErr w:type="spellEnd"/>
      <w:r>
        <w:t xml:space="preserve">. (available to stream on Amazon, </w:t>
      </w:r>
      <w:proofErr w:type="spellStart"/>
      <w:r>
        <w:t>Itunes</w:t>
      </w:r>
      <w:proofErr w:type="spellEnd"/>
      <w:r>
        <w:t>, Netflix, Vudu, Disney plus et al. or purchase as DVD at SONY pictures.)</w:t>
      </w:r>
    </w:p>
    <w:p w14:paraId="6E25102A" w14:textId="77777777" w:rsidR="00920611" w:rsidRPr="00C47658" w:rsidRDefault="00920611" w:rsidP="00920611">
      <w:pPr>
        <w:pStyle w:val="ListParagraph"/>
        <w:numPr>
          <w:ilvl w:val="1"/>
          <w:numId w:val="2"/>
        </w:numPr>
      </w:pPr>
      <w:r>
        <w:t xml:space="preserve">Optional: </w:t>
      </w:r>
      <w:r w:rsidRPr="00C47658">
        <w:t xml:space="preserve">Read Screenplay, </w:t>
      </w:r>
      <w:r w:rsidRPr="00C47658">
        <w:rPr>
          <w:i/>
          <w:iCs/>
        </w:rPr>
        <w:t>Little Women,</w:t>
      </w:r>
      <w:r w:rsidRPr="00C47658">
        <w:t xml:space="preserve"> by Greta </w:t>
      </w:r>
      <w:proofErr w:type="spellStart"/>
      <w:r w:rsidRPr="00C47658">
        <w:t>Gerwig</w:t>
      </w:r>
      <w:proofErr w:type="spellEnd"/>
    </w:p>
    <w:p w14:paraId="1EEA0643" w14:textId="77777777" w:rsidR="00920611" w:rsidRDefault="00920611" w:rsidP="00920611">
      <w:pPr>
        <w:pStyle w:val="ListParagraph"/>
        <w:numPr>
          <w:ilvl w:val="1"/>
          <w:numId w:val="2"/>
        </w:numPr>
      </w:pPr>
      <w:r w:rsidRPr="00C47658">
        <w:t xml:space="preserve">Consider (especially those who love prior films) what you want to bring to group discussion </w:t>
      </w:r>
    </w:p>
    <w:p w14:paraId="12FEEB38" w14:textId="570456ED" w:rsidR="00920611" w:rsidRDefault="00920611" w:rsidP="00920611">
      <w:pPr>
        <w:pStyle w:val="ListParagraph"/>
        <w:numPr>
          <w:ilvl w:val="1"/>
          <w:numId w:val="2"/>
        </w:numPr>
      </w:pPr>
      <w:r>
        <w:t>Optional: For the fun of it, either before or after watching the film, r</w:t>
      </w:r>
      <w:r w:rsidRPr="00C47658">
        <w:t>eview what you</w:t>
      </w:r>
      <w:r>
        <w:t>’</w:t>
      </w:r>
      <w:r w:rsidRPr="00C47658">
        <w:t xml:space="preserve">ve read and discussed so far and think about what incidents you would </w:t>
      </w:r>
      <w:r>
        <w:t xml:space="preserve">choose to </w:t>
      </w:r>
      <w:r w:rsidRPr="00C47658">
        <w:t xml:space="preserve">render </w:t>
      </w:r>
      <w:r>
        <w:t xml:space="preserve">if you were asked to write/direct </w:t>
      </w:r>
      <w:r w:rsidRPr="00C47658">
        <w:t>a film.</w:t>
      </w:r>
    </w:p>
    <w:p w14:paraId="5C87A394" w14:textId="77777777" w:rsidR="00920611" w:rsidRPr="00C47658" w:rsidRDefault="00920611" w:rsidP="00920611">
      <w:pPr>
        <w:ind w:left="720"/>
      </w:pPr>
    </w:p>
    <w:p w14:paraId="75945817" w14:textId="77777777" w:rsidR="00920611" w:rsidRPr="00E664EA" w:rsidRDefault="00920611" w:rsidP="0092061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E664EA">
        <w:rPr>
          <w:b/>
          <w:bCs/>
          <w:u w:val="single"/>
        </w:rPr>
        <w:t>Website Review</w:t>
      </w:r>
    </w:p>
    <w:p w14:paraId="41F4DBD2" w14:textId="77777777" w:rsidR="00E2116F" w:rsidRPr="00E2116F" w:rsidRDefault="00E2116F" w:rsidP="0068430B">
      <w:pPr>
        <w:rPr>
          <w:b/>
          <w:bCs/>
          <w:u w:val="single"/>
        </w:rPr>
      </w:pPr>
    </w:p>
    <w:p w14:paraId="29B05995" w14:textId="2D7EBF07" w:rsidR="0068430B" w:rsidRPr="0068430B" w:rsidRDefault="00AC7811" w:rsidP="0068430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E2116F">
        <w:rPr>
          <w:b/>
          <w:bCs/>
          <w:u w:val="single"/>
        </w:rPr>
        <w:t>Recap</w:t>
      </w:r>
      <w:r w:rsidR="0068430B">
        <w:rPr>
          <w:b/>
          <w:bCs/>
          <w:u w:val="single"/>
        </w:rPr>
        <w:t>:</w:t>
      </w:r>
    </w:p>
    <w:p w14:paraId="28468713" w14:textId="3F984AC8" w:rsidR="00C45383" w:rsidRDefault="00B26A52" w:rsidP="0068430B">
      <w:pPr>
        <w:pStyle w:val="ListParagraph"/>
        <w:numPr>
          <w:ilvl w:val="1"/>
          <w:numId w:val="2"/>
        </w:numPr>
      </w:pPr>
      <w:r>
        <w:t>In first conversation, w</w:t>
      </w:r>
      <w:r w:rsidR="001C645C">
        <w:t xml:space="preserve">e got a sense of: </w:t>
      </w:r>
    </w:p>
    <w:p w14:paraId="7B49B957" w14:textId="471C2FB4" w:rsidR="00C45383" w:rsidRPr="0068430B" w:rsidRDefault="00E2116F" w:rsidP="0068430B">
      <w:pPr>
        <w:pStyle w:val="ListParagraph"/>
        <w:numPr>
          <w:ilvl w:val="2"/>
          <w:numId w:val="2"/>
        </w:numPr>
      </w:pPr>
      <w:r w:rsidRPr="0068430B">
        <w:rPr>
          <w:u w:val="single"/>
        </w:rPr>
        <w:t>w</w:t>
      </w:r>
      <w:r w:rsidR="00C45383" w:rsidRPr="0068430B">
        <w:rPr>
          <w:u w:val="single"/>
        </w:rPr>
        <w:t>ho each of the sisters is</w:t>
      </w:r>
      <w:r w:rsidR="00C45383" w:rsidRPr="00AC7811">
        <w:t xml:space="preserve"> and what </w:t>
      </w:r>
      <w:r>
        <w:t>each</w:t>
      </w:r>
      <w:r w:rsidR="00C45383">
        <w:t xml:space="preserve"> </w:t>
      </w:r>
      <w:r>
        <w:t>is</w:t>
      </w:r>
      <w:r w:rsidR="00C45383">
        <w:t xml:space="preserve"> trying to do as individual: </w:t>
      </w:r>
      <w:r w:rsidR="0068430B">
        <w:t xml:space="preserve">1) </w:t>
      </w:r>
      <w:r w:rsidR="00C45383" w:rsidRPr="0068430B">
        <w:rPr>
          <w:color w:val="70AD47" w:themeColor="accent6"/>
        </w:rPr>
        <w:t>“conquer” herself</w:t>
      </w:r>
      <w:r w:rsidR="0068430B">
        <w:rPr>
          <w:color w:val="70AD47" w:themeColor="accent6"/>
        </w:rPr>
        <w:t xml:space="preserve">, 2) </w:t>
      </w:r>
      <w:r w:rsidR="00C45383" w:rsidRPr="0068430B">
        <w:rPr>
          <w:color w:val="70AD47" w:themeColor="accent6"/>
        </w:rPr>
        <w:t>be “good</w:t>
      </w:r>
      <w:r w:rsidR="0068430B">
        <w:rPr>
          <w:color w:val="70AD47" w:themeColor="accent6"/>
        </w:rPr>
        <w:t>,</w:t>
      </w:r>
      <w:r w:rsidR="00C45383" w:rsidRPr="0068430B">
        <w:rPr>
          <w:color w:val="70AD47" w:themeColor="accent6"/>
        </w:rPr>
        <w:t>”</w:t>
      </w:r>
      <w:r w:rsidR="0068430B">
        <w:rPr>
          <w:color w:val="70AD47" w:themeColor="accent6"/>
        </w:rPr>
        <w:t xml:space="preserve"> 3) mature into </w:t>
      </w:r>
      <w:r w:rsidR="00C45383" w:rsidRPr="0068430B">
        <w:rPr>
          <w:color w:val="70AD47" w:themeColor="accent6"/>
        </w:rPr>
        <w:t>a woman</w:t>
      </w:r>
      <w:r w:rsidR="0068430B">
        <w:rPr>
          <w:color w:val="70AD47" w:themeColor="accent6"/>
        </w:rPr>
        <w:t xml:space="preserve"> within terms she accepts or rejects</w:t>
      </w:r>
      <w:r w:rsidR="00B26A52">
        <w:rPr>
          <w:color w:val="70AD47" w:themeColor="accent6"/>
        </w:rPr>
        <w:t>,</w:t>
      </w:r>
    </w:p>
    <w:p w14:paraId="565835AA" w14:textId="146311C0" w:rsidR="00C45383" w:rsidRDefault="001C645C" w:rsidP="0068430B">
      <w:pPr>
        <w:pStyle w:val="ListParagraph"/>
        <w:numPr>
          <w:ilvl w:val="2"/>
          <w:numId w:val="2"/>
        </w:numPr>
      </w:pPr>
      <w:r w:rsidRPr="0068430B">
        <w:rPr>
          <w:u w:val="single"/>
        </w:rPr>
        <w:t>how difficult the times are</w:t>
      </w:r>
      <w:r>
        <w:t xml:space="preserve"> for the country, the region, and the family, including the absence of the </w:t>
      </w:r>
      <w:r w:rsidR="0068430B">
        <w:t xml:space="preserve">accepted </w:t>
      </w:r>
      <w:r w:rsidR="00C45383">
        <w:t>authority figure</w:t>
      </w:r>
      <w:r w:rsidR="00B26A52">
        <w:t>,</w:t>
      </w:r>
      <w:r w:rsidR="00C45383">
        <w:t xml:space="preserve"> </w:t>
      </w:r>
    </w:p>
    <w:p w14:paraId="03101367" w14:textId="37ACAAB9" w:rsidR="00920611" w:rsidRPr="00BD610B" w:rsidRDefault="00B26A52" w:rsidP="00920611">
      <w:pPr>
        <w:pStyle w:val="ListParagraph"/>
        <w:numPr>
          <w:ilvl w:val="2"/>
          <w:numId w:val="2"/>
        </w:numPr>
      </w:pPr>
      <w:r>
        <w:rPr>
          <w:u w:val="single"/>
        </w:rPr>
        <w:t>h</w:t>
      </w:r>
      <w:r w:rsidR="00920611">
        <w:rPr>
          <w:u w:val="single"/>
        </w:rPr>
        <w:t>ow the ideas of transcendentalism, and democracy family infuse assumptions</w:t>
      </w:r>
      <w:r>
        <w:rPr>
          <w:u w:val="single"/>
        </w:rPr>
        <w:t>,</w:t>
      </w:r>
    </w:p>
    <w:p w14:paraId="1AC514D6" w14:textId="761E48FB" w:rsidR="00920611" w:rsidRDefault="00B26A52" w:rsidP="00920611">
      <w:pPr>
        <w:pStyle w:val="ListParagraph"/>
        <w:numPr>
          <w:ilvl w:val="2"/>
          <w:numId w:val="2"/>
        </w:numPr>
      </w:pPr>
      <w:r>
        <w:rPr>
          <w:u w:val="single"/>
        </w:rPr>
        <w:t>h</w:t>
      </w:r>
      <w:r w:rsidR="00920611">
        <w:rPr>
          <w:u w:val="single"/>
        </w:rPr>
        <w:t>ow literary traditions influence writing</w:t>
      </w:r>
      <w:r>
        <w:rPr>
          <w:u w:val="single"/>
        </w:rPr>
        <w:t>,</w:t>
      </w:r>
    </w:p>
    <w:p w14:paraId="15BD14FD" w14:textId="4DEE9FFB" w:rsidR="00920611" w:rsidRDefault="00B26A52" w:rsidP="00920611">
      <w:pPr>
        <w:pStyle w:val="ListParagraph"/>
        <w:numPr>
          <w:ilvl w:val="2"/>
          <w:numId w:val="2"/>
        </w:numPr>
      </w:pPr>
      <w:r>
        <w:rPr>
          <w:u w:val="single"/>
        </w:rPr>
        <w:t>h</w:t>
      </w:r>
      <w:r w:rsidR="00920611" w:rsidRPr="00E2116F">
        <w:rPr>
          <w:u w:val="single"/>
        </w:rPr>
        <w:t xml:space="preserve">ow </w:t>
      </w:r>
      <w:r w:rsidR="00920611">
        <w:rPr>
          <w:u w:val="single"/>
        </w:rPr>
        <w:t xml:space="preserve">complex it is to discern how </w:t>
      </w:r>
      <w:r w:rsidR="00920611" w:rsidRPr="00E2116F">
        <w:rPr>
          <w:u w:val="single"/>
        </w:rPr>
        <w:t>the lives of Louisa May Alcott and of Jo March intersect</w:t>
      </w:r>
      <w:r w:rsidR="00920611">
        <w:t>—and diverge</w:t>
      </w:r>
      <w:r>
        <w:t>,</w:t>
      </w:r>
    </w:p>
    <w:p w14:paraId="11DADDB8" w14:textId="103A99E9" w:rsidR="00920611" w:rsidRDefault="00B26A52" w:rsidP="00920611">
      <w:pPr>
        <w:pStyle w:val="ListParagraph"/>
        <w:numPr>
          <w:ilvl w:val="2"/>
          <w:numId w:val="2"/>
        </w:numPr>
      </w:pPr>
      <w:r>
        <w:rPr>
          <w:u w:val="single"/>
        </w:rPr>
        <w:t>h</w:t>
      </w:r>
      <w:r w:rsidR="00920611" w:rsidRPr="00E2116F">
        <w:rPr>
          <w:u w:val="single"/>
        </w:rPr>
        <w:t>ow the characters relate</w:t>
      </w:r>
      <w:r w:rsidR="00920611">
        <w:t xml:space="preserve"> to one another—the conflicts, the affinities, methods of resolution of conflicts, and the art of living together</w:t>
      </w:r>
      <w:r>
        <w:t>.</w:t>
      </w:r>
    </w:p>
    <w:p w14:paraId="17ABDACE" w14:textId="77777777" w:rsidR="00B26A52" w:rsidRDefault="00B26A52" w:rsidP="00B26A52">
      <w:pPr>
        <w:ind w:left="1620"/>
      </w:pPr>
    </w:p>
    <w:p w14:paraId="19F6FA90" w14:textId="332F26C2" w:rsidR="00C45383" w:rsidRPr="00920611" w:rsidRDefault="00B26A52" w:rsidP="00920611">
      <w:pPr>
        <w:pStyle w:val="ListParagraph"/>
        <w:numPr>
          <w:ilvl w:val="2"/>
          <w:numId w:val="2"/>
        </w:numPr>
      </w:pPr>
      <w:r>
        <w:rPr>
          <w:u w:val="single"/>
        </w:rPr>
        <w:t>I will use a l</w:t>
      </w:r>
      <w:r w:rsidR="00920611">
        <w:rPr>
          <w:u w:val="single"/>
        </w:rPr>
        <w:t>ook at Wet Plate Photographs</w:t>
      </w:r>
      <w:r w:rsidR="00920611">
        <w:rPr>
          <w:u w:val="single"/>
        </w:rPr>
        <w:t xml:space="preserve"> for </w:t>
      </w:r>
      <w:r>
        <w:rPr>
          <w:u w:val="single"/>
        </w:rPr>
        <w:t xml:space="preserve">enhance </w:t>
      </w:r>
      <w:r w:rsidR="00920611">
        <w:rPr>
          <w:u w:val="single"/>
        </w:rPr>
        <w:t xml:space="preserve">sense of </w:t>
      </w:r>
      <w:proofErr w:type="gramStart"/>
      <w:r w:rsidR="00920611">
        <w:rPr>
          <w:u w:val="single"/>
        </w:rPr>
        <w:t>time</w:t>
      </w:r>
      <w:r w:rsidR="00920611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14:paraId="7D1518C0" w14:textId="77777777" w:rsidR="00D7509B" w:rsidRPr="00D7509B" w:rsidRDefault="00D7509B" w:rsidP="0068430B">
      <w:pPr>
        <w:ind w:left="1980"/>
        <w:rPr>
          <w:b/>
          <w:bCs/>
        </w:rPr>
      </w:pPr>
    </w:p>
    <w:p w14:paraId="43ED7137" w14:textId="77777777" w:rsidR="00B26A52" w:rsidRDefault="00D7509B" w:rsidP="00E664EA">
      <w:pPr>
        <w:pStyle w:val="ListParagraph"/>
        <w:numPr>
          <w:ilvl w:val="0"/>
          <w:numId w:val="2"/>
        </w:numPr>
        <w:rPr>
          <w:b/>
          <w:bCs/>
        </w:rPr>
      </w:pPr>
      <w:r w:rsidRPr="00E2116F">
        <w:rPr>
          <w:b/>
          <w:bCs/>
          <w:u w:val="single"/>
        </w:rPr>
        <w:t xml:space="preserve">Character and </w:t>
      </w:r>
      <w:proofErr w:type="gramStart"/>
      <w:r w:rsidRPr="00E2116F">
        <w:rPr>
          <w:b/>
          <w:bCs/>
          <w:u w:val="single"/>
        </w:rPr>
        <w:t xml:space="preserve">Setting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>Breakout rooms</w:t>
      </w:r>
      <w:r w:rsidR="001C645C">
        <w:rPr>
          <w:b/>
          <w:bCs/>
        </w:rPr>
        <w:t xml:space="preserve"> and general conversation</w:t>
      </w:r>
      <w:r w:rsidR="00B26A52">
        <w:rPr>
          <w:b/>
          <w:bCs/>
        </w:rPr>
        <w:t xml:space="preserve"> continued from last week</w:t>
      </w:r>
      <w:r>
        <w:rPr>
          <w:b/>
          <w:bCs/>
        </w:rPr>
        <w:t>)</w:t>
      </w:r>
      <w:r w:rsidR="00920611">
        <w:rPr>
          <w:b/>
          <w:bCs/>
        </w:rPr>
        <w:t xml:space="preserve"> </w:t>
      </w:r>
    </w:p>
    <w:p w14:paraId="026291C0" w14:textId="77777777" w:rsidR="00B26A52" w:rsidRDefault="00920611" w:rsidP="00B26A52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Group One </w:t>
      </w:r>
      <w:proofErr w:type="spellStart"/>
      <w:r>
        <w:rPr>
          <w:b/>
          <w:bCs/>
        </w:rPr>
        <w:t>Marmee</w:t>
      </w:r>
      <w:proofErr w:type="spellEnd"/>
      <w:r>
        <w:rPr>
          <w:b/>
          <w:bCs/>
        </w:rPr>
        <w:t xml:space="preserve">, Father, Laurie and Hannah: </w:t>
      </w:r>
    </w:p>
    <w:p w14:paraId="76FD14AE" w14:textId="77777777" w:rsidR="00B26A52" w:rsidRDefault="00920611" w:rsidP="00B26A52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Group Two Meg, Amy, and Aunt March; </w:t>
      </w:r>
    </w:p>
    <w:p w14:paraId="47E50930" w14:textId="1A7E367D" w:rsidR="00C45383" w:rsidRDefault="00920611" w:rsidP="00B26A52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Group Three</w:t>
      </w:r>
      <w:r w:rsidR="00B26A52">
        <w:rPr>
          <w:b/>
          <w:bCs/>
        </w:rPr>
        <w:t>: Jo, Beth, and Mr. Laurence</w:t>
      </w:r>
    </w:p>
    <w:p w14:paraId="1678D2D0" w14:textId="55874207" w:rsidR="00D7509B" w:rsidRPr="00D7509B" w:rsidRDefault="00D7509B" w:rsidP="00E664EA">
      <w:pPr>
        <w:pStyle w:val="ListParagraph"/>
        <w:numPr>
          <w:ilvl w:val="2"/>
          <w:numId w:val="2"/>
        </w:numPr>
        <w:ind w:left="1620"/>
        <w:rPr>
          <w:b/>
          <w:bCs/>
        </w:rPr>
      </w:pPr>
      <w:r>
        <w:t xml:space="preserve">What is your “take” on characters? </w:t>
      </w:r>
      <w:r w:rsidR="001C645C">
        <w:t>March s</w:t>
      </w:r>
      <w:r>
        <w:t xml:space="preserve">isters, </w:t>
      </w:r>
      <w:proofErr w:type="spellStart"/>
      <w:r>
        <w:t>Marmee</w:t>
      </w:r>
      <w:proofErr w:type="spellEnd"/>
      <w:r>
        <w:t xml:space="preserve">, Laurie, Mr. </w:t>
      </w:r>
      <w:r w:rsidR="001C645C">
        <w:t>L, Aunt March?</w:t>
      </w:r>
    </w:p>
    <w:p w14:paraId="0E68BB32" w14:textId="32A15239" w:rsidR="00D7509B" w:rsidRPr="00D7509B" w:rsidRDefault="00D7509B" w:rsidP="00E664EA">
      <w:pPr>
        <w:pStyle w:val="ListParagraph"/>
        <w:numPr>
          <w:ilvl w:val="2"/>
          <w:numId w:val="2"/>
        </w:numPr>
        <w:ind w:left="1620"/>
        <w:rPr>
          <w:b/>
          <w:bCs/>
        </w:rPr>
      </w:pPr>
      <w:r>
        <w:t>What do you want to be sure everyone in seminar understands about them?</w:t>
      </w:r>
    </w:p>
    <w:p w14:paraId="71DC131F" w14:textId="501C3CE5" w:rsidR="00D7509B" w:rsidRPr="00D7509B" w:rsidRDefault="00D7509B" w:rsidP="00E664EA">
      <w:pPr>
        <w:pStyle w:val="ListParagraph"/>
        <w:numPr>
          <w:ilvl w:val="2"/>
          <w:numId w:val="2"/>
        </w:numPr>
        <w:ind w:left="1620"/>
        <w:rPr>
          <w:b/>
          <w:bCs/>
        </w:rPr>
      </w:pPr>
      <w:r>
        <w:t>What questions do you have about them?</w:t>
      </w:r>
    </w:p>
    <w:p w14:paraId="5436AD35" w14:textId="77777777" w:rsidR="00D7509B" w:rsidRPr="00D7509B" w:rsidRDefault="00D7509B" w:rsidP="00E664EA">
      <w:pPr>
        <w:pStyle w:val="ListParagraph"/>
        <w:numPr>
          <w:ilvl w:val="2"/>
          <w:numId w:val="2"/>
        </w:numPr>
        <w:ind w:left="1620"/>
        <w:rPr>
          <w:b/>
          <w:bCs/>
        </w:rPr>
      </w:pPr>
      <w:r>
        <w:t xml:space="preserve">Include chapters 7 &amp; 8 in the conversations </w:t>
      </w:r>
    </w:p>
    <w:p w14:paraId="7620CFA4" w14:textId="47706B67" w:rsidR="00D7509B" w:rsidRPr="001C645C" w:rsidRDefault="00D7509B" w:rsidP="00E664EA">
      <w:pPr>
        <w:ind w:left="1260" w:firstLine="720"/>
        <w:rPr>
          <w:b/>
          <w:bCs/>
        </w:rPr>
      </w:pPr>
      <w:r>
        <w:t>Amy and the limes</w:t>
      </w:r>
      <w:r w:rsidR="001C645C">
        <w:t>,</w:t>
      </w:r>
      <w:r w:rsidR="00C85DCC">
        <w:t xml:space="preserve"> including</w:t>
      </w:r>
      <w:r>
        <w:t xml:space="preserve"> </w:t>
      </w:r>
      <w:proofErr w:type="spellStart"/>
      <w:r>
        <w:t>Marmee</w:t>
      </w:r>
      <w:r w:rsidR="001C645C">
        <w:t>’s</w:t>
      </w:r>
      <w:proofErr w:type="spellEnd"/>
      <w:r w:rsidR="001C645C">
        <w:t xml:space="preserve"> response</w:t>
      </w:r>
    </w:p>
    <w:p w14:paraId="6658F35B" w14:textId="0B1CBA08" w:rsidR="00D7509B" w:rsidRPr="001C645C" w:rsidRDefault="00D7509B" w:rsidP="00E664EA">
      <w:pPr>
        <w:ind w:left="1260" w:firstLine="720"/>
        <w:rPr>
          <w:b/>
          <w:bCs/>
        </w:rPr>
      </w:pPr>
      <w:r>
        <w:t>Jo</w:t>
      </w:r>
      <w:r w:rsidR="001C645C">
        <w:t>,</w:t>
      </w:r>
      <w:r>
        <w:t xml:space="preserve"> the </w:t>
      </w:r>
      <w:r w:rsidR="001C645C">
        <w:t xml:space="preserve">burnt </w:t>
      </w:r>
      <w:r>
        <w:t>manuscrip</w:t>
      </w:r>
      <w:r w:rsidR="001C645C">
        <w:t xml:space="preserve">t, the near disaster, </w:t>
      </w:r>
      <w:r w:rsidR="00C85DCC">
        <w:t xml:space="preserve">including </w:t>
      </w:r>
      <w:proofErr w:type="spellStart"/>
      <w:r w:rsidR="00C85DCC">
        <w:t>Marmee</w:t>
      </w:r>
      <w:r w:rsidR="001C645C">
        <w:t>’s</w:t>
      </w:r>
      <w:proofErr w:type="spellEnd"/>
      <w:r w:rsidR="001C645C">
        <w:t xml:space="preserve"> response</w:t>
      </w:r>
    </w:p>
    <w:p w14:paraId="4B7D5ECC" w14:textId="343C44FE" w:rsidR="00C45383" w:rsidRDefault="00C45383" w:rsidP="0068430B">
      <w:pPr>
        <w:ind w:left="360"/>
        <w:rPr>
          <w:b/>
          <w:bCs/>
        </w:rPr>
      </w:pPr>
    </w:p>
    <w:p w14:paraId="495E69DF" w14:textId="77777777" w:rsidR="00B26A52" w:rsidRPr="00E2116F" w:rsidRDefault="00B26A52" w:rsidP="00B26A5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E2116F">
        <w:rPr>
          <w:b/>
          <w:bCs/>
          <w:u w:val="single"/>
        </w:rPr>
        <w:t>Additional Literary considerations</w:t>
      </w:r>
    </w:p>
    <w:p w14:paraId="46105F49" w14:textId="77777777" w:rsidR="00B26A52" w:rsidRDefault="00B26A52" w:rsidP="00B26A52">
      <w:pPr>
        <w:pStyle w:val="ListParagraph"/>
        <w:numPr>
          <w:ilvl w:val="1"/>
          <w:numId w:val="2"/>
        </w:numPr>
        <w:ind w:left="1440"/>
      </w:pPr>
      <w:r w:rsidRPr="00E2116F">
        <w:rPr>
          <w:u w:val="single"/>
        </w:rPr>
        <w:t>Voice</w:t>
      </w:r>
      <w:r>
        <w:t>: Third Person, Omniscient Narrator (knows inner life of characters as well as outer).</w:t>
      </w:r>
    </w:p>
    <w:p w14:paraId="7D245419" w14:textId="77777777" w:rsidR="00B26A52" w:rsidRDefault="00B26A52" w:rsidP="00B26A52">
      <w:pPr>
        <w:pStyle w:val="ListParagraph"/>
        <w:numPr>
          <w:ilvl w:val="2"/>
          <w:numId w:val="2"/>
        </w:numPr>
        <w:ind w:left="2160"/>
      </w:pPr>
      <w:r>
        <w:t>Voice “Shifts”</w:t>
      </w:r>
      <w:r w:rsidRPr="00E664EA">
        <w:t xml:space="preserve"> </w:t>
      </w:r>
      <w:r>
        <w:t xml:space="preserve">(Occasionally “intrusive” or out of character, e.g. I/we). </w:t>
      </w:r>
    </w:p>
    <w:p w14:paraId="75BB4874" w14:textId="77777777" w:rsidR="00B26A52" w:rsidRDefault="00B26A52" w:rsidP="00B26A52">
      <w:pPr>
        <w:pStyle w:val="ListParagraph"/>
        <w:numPr>
          <w:ilvl w:val="2"/>
          <w:numId w:val="2"/>
        </w:numPr>
        <w:ind w:left="2160"/>
      </w:pPr>
      <w:r>
        <w:t>Narrator as commentator</w:t>
      </w:r>
    </w:p>
    <w:p w14:paraId="2CD77045" w14:textId="77777777" w:rsidR="00B26A52" w:rsidRDefault="00B26A52" w:rsidP="00B26A52">
      <w:pPr>
        <w:pStyle w:val="ListParagraph"/>
        <w:numPr>
          <w:ilvl w:val="2"/>
          <w:numId w:val="2"/>
        </w:numPr>
        <w:ind w:left="2160"/>
      </w:pPr>
      <w:r>
        <w:t>Philosophy often in speeches rather than direct narrator commentary</w:t>
      </w:r>
    </w:p>
    <w:p w14:paraId="5FFAD0B8" w14:textId="77777777" w:rsidR="00B26A52" w:rsidRDefault="00B26A52" w:rsidP="00B26A52">
      <w:pPr>
        <w:pStyle w:val="ListParagraph"/>
        <w:numPr>
          <w:ilvl w:val="2"/>
          <w:numId w:val="2"/>
        </w:numPr>
        <w:ind w:left="2160"/>
      </w:pPr>
      <w:r>
        <w:t xml:space="preserve">Character revealed by interaction/conversation, so deliberate pairing for layers. </w:t>
      </w:r>
    </w:p>
    <w:p w14:paraId="342611E3" w14:textId="77777777" w:rsidR="00B26A52" w:rsidRDefault="00B26A52" w:rsidP="00B26A52">
      <w:pPr>
        <w:ind w:left="1980"/>
      </w:pPr>
    </w:p>
    <w:p w14:paraId="338912A6" w14:textId="77777777" w:rsidR="00B26A52" w:rsidRPr="00E664EA" w:rsidRDefault="00B26A52" w:rsidP="00B26A52">
      <w:pPr>
        <w:pStyle w:val="ListParagraph"/>
        <w:numPr>
          <w:ilvl w:val="1"/>
          <w:numId w:val="2"/>
        </w:numPr>
      </w:pPr>
      <w:r w:rsidRPr="00E664EA">
        <w:rPr>
          <w:u w:val="single"/>
        </w:rPr>
        <w:t>Language:</w:t>
      </w:r>
    </w:p>
    <w:p w14:paraId="2C9D3456" w14:textId="77777777" w:rsidR="00B26A52" w:rsidRDefault="00B26A52" w:rsidP="00B26A52">
      <w:pPr>
        <w:pStyle w:val="ListParagraph"/>
        <w:numPr>
          <w:ilvl w:val="2"/>
          <w:numId w:val="2"/>
        </w:numPr>
        <w:ind w:left="2160"/>
      </w:pPr>
      <w:r>
        <w:t>Dialogue as central means of portraying character, with adverbs for clarity and directness.</w:t>
      </w:r>
    </w:p>
    <w:p w14:paraId="25ED8C67" w14:textId="77777777" w:rsidR="00B26A52" w:rsidRDefault="00B26A52" w:rsidP="00B26A52">
      <w:pPr>
        <w:pStyle w:val="ListParagraph"/>
        <w:numPr>
          <w:ilvl w:val="2"/>
          <w:numId w:val="2"/>
        </w:numPr>
        <w:ind w:left="2160"/>
      </w:pPr>
      <w:r>
        <w:t>Editorial commentary as way to lay out layers of character.</w:t>
      </w:r>
    </w:p>
    <w:p w14:paraId="253017FF" w14:textId="77777777" w:rsidR="00B26A52" w:rsidRPr="00AC7811" w:rsidRDefault="00B26A52" w:rsidP="00B26A52">
      <w:pPr>
        <w:pStyle w:val="ListParagraph"/>
        <w:numPr>
          <w:ilvl w:val="2"/>
          <w:numId w:val="2"/>
        </w:numPr>
        <w:ind w:left="2160"/>
      </w:pPr>
      <w:r>
        <w:t xml:space="preserve">Figurative language (infrequently used) as way to heighten moments. </w:t>
      </w:r>
    </w:p>
    <w:p w14:paraId="41155D8A" w14:textId="77777777" w:rsidR="00B26A52" w:rsidRDefault="00B26A52" w:rsidP="00B26A52">
      <w:pPr>
        <w:pStyle w:val="ListParagraph"/>
        <w:numPr>
          <w:ilvl w:val="2"/>
          <w:numId w:val="2"/>
        </w:numPr>
        <w:ind w:left="2160"/>
      </w:pPr>
      <w:r>
        <w:t>Language, when beyond “young adult reader,” often clarified by synonym, context, or conversation.</w:t>
      </w:r>
    </w:p>
    <w:p w14:paraId="072FA1CA" w14:textId="77777777" w:rsidR="00B26A52" w:rsidRDefault="00B26A52" w:rsidP="0068430B">
      <w:pPr>
        <w:ind w:left="360"/>
        <w:rPr>
          <w:b/>
          <w:bCs/>
        </w:rPr>
      </w:pPr>
    </w:p>
    <w:p w14:paraId="4AF6191C" w14:textId="4F4ED4A1" w:rsidR="00D7509B" w:rsidRPr="00D7509B" w:rsidRDefault="00D7509B" w:rsidP="00E664EA">
      <w:pPr>
        <w:pStyle w:val="ListParagraph"/>
        <w:numPr>
          <w:ilvl w:val="0"/>
          <w:numId w:val="2"/>
        </w:numPr>
        <w:rPr>
          <w:b/>
          <w:bCs/>
        </w:rPr>
      </w:pPr>
      <w:r w:rsidRPr="00E2116F">
        <w:rPr>
          <w:b/>
          <w:bCs/>
          <w:u w:val="single"/>
        </w:rPr>
        <w:t>Dilemmas, Choices, and Growing Individuation</w:t>
      </w:r>
      <w:r>
        <w:rPr>
          <w:b/>
          <w:bCs/>
        </w:rPr>
        <w:t xml:space="preserve"> (</w:t>
      </w:r>
      <w:r w:rsidR="00DE443D">
        <w:rPr>
          <w:b/>
          <w:bCs/>
        </w:rPr>
        <w:t>C</w:t>
      </w:r>
      <w:r>
        <w:rPr>
          <w:b/>
          <w:bCs/>
        </w:rPr>
        <w:t>hapters 9-23)</w:t>
      </w:r>
      <w:r w:rsidR="00E2116F">
        <w:rPr>
          <w:b/>
          <w:bCs/>
        </w:rPr>
        <w:t xml:space="preserve"> Small and f</w:t>
      </w:r>
      <w:r w:rsidR="00DE443D">
        <w:rPr>
          <w:b/>
          <w:bCs/>
        </w:rPr>
        <w:t>ull g</w:t>
      </w:r>
      <w:r w:rsidR="00DB5881">
        <w:rPr>
          <w:b/>
          <w:bCs/>
        </w:rPr>
        <w:t xml:space="preserve">roup </w:t>
      </w:r>
      <w:r w:rsidR="00DE443D">
        <w:rPr>
          <w:b/>
          <w:bCs/>
        </w:rPr>
        <w:t>discussion</w:t>
      </w:r>
    </w:p>
    <w:p w14:paraId="705A18DE" w14:textId="77777777" w:rsidR="001A56DE" w:rsidRDefault="00D7509B" w:rsidP="0068430B">
      <w:pPr>
        <w:pStyle w:val="ListParagraph"/>
        <w:numPr>
          <w:ilvl w:val="1"/>
          <w:numId w:val="2"/>
        </w:numPr>
        <w:ind w:left="1440"/>
      </w:pPr>
      <w:r>
        <w:t xml:space="preserve">What </w:t>
      </w:r>
      <w:r w:rsidR="001A56DE">
        <w:t>dilemmas do the individuals face?</w:t>
      </w:r>
    </w:p>
    <w:p w14:paraId="03C642E7" w14:textId="1BED646E" w:rsidR="001A56DE" w:rsidRDefault="001A56DE" w:rsidP="0068430B">
      <w:pPr>
        <w:pStyle w:val="ListParagraph"/>
        <w:numPr>
          <w:ilvl w:val="2"/>
          <w:numId w:val="2"/>
        </w:numPr>
        <w:ind w:left="2160"/>
      </w:pPr>
      <w:r>
        <w:t>Can you generalize about those dilemmas?</w:t>
      </w:r>
    </w:p>
    <w:p w14:paraId="18C4A5EA" w14:textId="77777777" w:rsidR="00E2116F" w:rsidRDefault="00D7509B" w:rsidP="0068430B">
      <w:pPr>
        <w:pStyle w:val="ListParagraph"/>
        <w:numPr>
          <w:ilvl w:val="1"/>
          <w:numId w:val="2"/>
        </w:numPr>
        <w:ind w:left="1440"/>
      </w:pPr>
      <w:r>
        <w:t>What choices do they have</w:t>
      </w:r>
      <w:r w:rsidR="00DB5881">
        <w:t xml:space="preserve">? </w:t>
      </w:r>
    </w:p>
    <w:p w14:paraId="1A9F110D" w14:textId="105324D3" w:rsidR="001A56DE" w:rsidRDefault="001A56DE" w:rsidP="0068430B">
      <w:pPr>
        <w:pStyle w:val="ListParagraph"/>
        <w:numPr>
          <w:ilvl w:val="2"/>
          <w:numId w:val="2"/>
        </w:numPr>
        <w:ind w:left="2160"/>
      </w:pPr>
      <w:r>
        <w:t>What</w:t>
      </w:r>
      <w:r>
        <w:t xml:space="preserve"> </w:t>
      </w:r>
      <w:r>
        <w:t>messages do they get</w:t>
      </w:r>
      <w:r>
        <w:t>--</w:t>
      </w:r>
      <w:r>
        <w:t>From home and the world</w:t>
      </w:r>
      <w:r w:rsidR="00E2116F">
        <w:t xml:space="preserve"> about the choices?</w:t>
      </w:r>
    </w:p>
    <w:p w14:paraId="7BDC74FE" w14:textId="6CE97046" w:rsidR="001A56DE" w:rsidRDefault="00B26A52" w:rsidP="0068430B">
      <w:pPr>
        <w:pStyle w:val="ListParagraph"/>
        <w:numPr>
          <w:ilvl w:val="1"/>
          <w:numId w:val="2"/>
        </w:numPr>
        <w:ind w:left="1440"/>
      </w:pPr>
      <w:r>
        <w:t xml:space="preserve">In what way does </w:t>
      </w:r>
      <w:r w:rsidR="001A56DE">
        <w:t>their personal nature</w:t>
      </w:r>
      <w:r>
        <w:t xml:space="preserve"> </w:t>
      </w:r>
      <w:r w:rsidR="00E2116F">
        <w:t>interpret</w:t>
      </w:r>
      <w:r w:rsidR="001A56DE">
        <w:t xml:space="preserve"> the choices they have?</w:t>
      </w:r>
    </w:p>
    <w:p w14:paraId="13F426D6" w14:textId="5381330D" w:rsidR="00DB5881" w:rsidRDefault="00DB5881" w:rsidP="0068430B">
      <w:pPr>
        <w:pStyle w:val="ListParagraph"/>
        <w:numPr>
          <w:ilvl w:val="1"/>
          <w:numId w:val="2"/>
        </w:numPr>
        <w:ind w:left="1440"/>
      </w:pPr>
      <w:r>
        <w:t xml:space="preserve">What choices do they make? </w:t>
      </w:r>
    </w:p>
    <w:p w14:paraId="4D111FBE" w14:textId="366576D0" w:rsidR="00257C91" w:rsidRDefault="00DB5881" w:rsidP="0068430B">
      <w:pPr>
        <w:pStyle w:val="ListParagraph"/>
        <w:numPr>
          <w:ilvl w:val="1"/>
          <w:numId w:val="2"/>
        </w:numPr>
        <w:ind w:left="1440"/>
      </w:pPr>
      <w:r>
        <w:t>What happens when they make mistakes?</w:t>
      </w:r>
      <w:r w:rsidR="00004F2A">
        <w:t xml:space="preserve"> </w:t>
      </w:r>
    </w:p>
    <w:p w14:paraId="08F18689" w14:textId="6D8BE353" w:rsidR="00DB5881" w:rsidRDefault="00DB5881" w:rsidP="0068430B">
      <w:pPr>
        <w:pStyle w:val="ListParagraph"/>
        <w:numPr>
          <w:ilvl w:val="1"/>
          <w:numId w:val="2"/>
        </w:numPr>
        <w:ind w:left="1440"/>
      </w:pPr>
      <w:r>
        <w:t>How much does the support they offer one another matter in their decision-making and their recove</w:t>
      </w:r>
      <w:r w:rsidR="00677F2F">
        <w:t>ry</w:t>
      </w:r>
      <w:r>
        <w:t xml:space="preserve"> from mistakes? </w:t>
      </w:r>
    </w:p>
    <w:p w14:paraId="3793AF44" w14:textId="29E58361" w:rsidR="00DB5881" w:rsidRPr="002B5A03" w:rsidRDefault="001A56DE" w:rsidP="0068430B">
      <w:pPr>
        <w:pStyle w:val="ListParagraph"/>
        <w:numPr>
          <w:ilvl w:val="1"/>
          <w:numId w:val="2"/>
        </w:numPr>
        <w:ind w:left="1440"/>
      </w:pPr>
      <w:r>
        <w:t xml:space="preserve">If we have focused on the March sisters, what would we do if we turned the questions to Laurie? </w:t>
      </w:r>
      <w:r w:rsidR="00DB5881">
        <w:t xml:space="preserve">What choices does Laurie face? What support does he receive? </w:t>
      </w:r>
      <w:r w:rsidR="002B5A03">
        <w:t xml:space="preserve">(Laurie faces parallel dilemmas and choices, for this is a story about adolescence and the choices one will make about what one is to become and what one is to do. </w:t>
      </w:r>
    </w:p>
    <w:p w14:paraId="4D812466" w14:textId="1E0B1AC6" w:rsidR="002B5A03" w:rsidRPr="002B5A03" w:rsidRDefault="002B5A03" w:rsidP="00B26A52">
      <w:pPr>
        <w:pStyle w:val="ListParagraph"/>
        <w:numPr>
          <w:ilvl w:val="1"/>
          <w:numId w:val="2"/>
        </w:numPr>
        <w:ind w:left="1440"/>
      </w:pPr>
      <w:r w:rsidRPr="002B5A03">
        <w:t xml:space="preserve">What conflicts </w:t>
      </w:r>
      <w:r w:rsidR="001A56DE">
        <w:t>has</w:t>
      </w:r>
      <w:r w:rsidRPr="002B5A03">
        <w:t xml:space="preserve"> </w:t>
      </w:r>
      <w:proofErr w:type="spellStart"/>
      <w:r w:rsidRPr="002B5A03">
        <w:t>Marmee</w:t>
      </w:r>
      <w:proofErr w:type="spellEnd"/>
      <w:r w:rsidRPr="002B5A03">
        <w:t xml:space="preserve"> face</w:t>
      </w:r>
      <w:r w:rsidR="001A56DE">
        <w:t xml:space="preserve">d, and what conflicts does she face at the </w:t>
      </w:r>
      <w:proofErr w:type="spellStart"/>
      <w:r w:rsidR="001A56DE">
        <w:t>mid point</w:t>
      </w:r>
      <w:proofErr w:type="spellEnd"/>
      <w:r w:rsidRPr="002B5A03">
        <w:t xml:space="preserve">? </w:t>
      </w:r>
    </w:p>
    <w:p w14:paraId="37B057FF" w14:textId="77777777" w:rsidR="00E664EA" w:rsidRDefault="00E664EA" w:rsidP="00E664EA">
      <w:pPr>
        <w:ind w:left="1980"/>
      </w:pPr>
    </w:p>
    <w:p w14:paraId="23446C18" w14:textId="5419EC9D" w:rsidR="00004F2A" w:rsidRDefault="00BC7F1C" w:rsidP="0068430B">
      <w:pPr>
        <w:pStyle w:val="ListParagraph"/>
        <w:numPr>
          <w:ilvl w:val="0"/>
          <w:numId w:val="2"/>
        </w:numPr>
        <w:ind w:left="720"/>
      </w:pPr>
      <w:r>
        <w:rPr>
          <w:b/>
          <w:bCs/>
        </w:rPr>
        <w:t xml:space="preserve">OPTIONAL ENTERTAINMENT: </w:t>
      </w:r>
      <w:r w:rsidR="00004F2A">
        <w:rPr>
          <w:b/>
          <w:bCs/>
        </w:rPr>
        <w:t>Given what you have already read</w:t>
      </w:r>
      <w:r w:rsidR="00DE443D">
        <w:rPr>
          <w:b/>
          <w:bCs/>
        </w:rPr>
        <w:t>,</w:t>
      </w:r>
      <w:r w:rsidR="00004F2A">
        <w:rPr>
          <w:b/>
          <w:bCs/>
        </w:rPr>
        <w:t xml:space="preserve"> </w:t>
      </w:r>
      <w:r>
        <w:rPr>
          <w:b/>
          <w:bCs/>
        </w:rPr>
        <w:t>IMAGINE that</w:t>
      </w:r>
      <w:r w:rsidR="00E61C93">
        <w:rPr>
          <w:b/>
          <w:bCs/>
        </w:rPr>
        <w:t xml:space="preserve"> </w:t>
      </w:r>
      <w:r w:rsidR="002B5A03">
        <w:rPr>
          <w:b/>
          <w:bCs/>
        </w:rPr>
        <w:t xml:space="preserve">you have been given </w:t>
      </w:r>
      <w:r w:rsidR="00DE443D">
        <w:rPr>
          <w:b/>
          <w:bCs/>
        </w:rPr>
        <w:t>funding</w:t>
      </w:r>
      <w:r w:rsidR="002B5A03">
        <w:rPr>
          <w:b/>
          <w:bCs/>
        </w:rPr>
        <w:t xml:space="preserve"> to develop a film </w:t>
      </w:r>
      <w:r w:rsidR="00E61C93">
        <w:rPr>
          <w:b/>
          <w:bCs/>
        </w:rPr>
        <w:t xml:space="preserve">of Little Women </w:t>
      </w:r>
      <w:r w:rsidR="002B5A03">
        <w:rPr>
          <w:b/>
          <w:bCs/>
        </w:rPr>
        <w:t>in 2021</w:t>
      </w:r>
      <w:r>
        <w:rPr>
          <w:b/>
          <w:bCs/>
        </w:rPr>
        <w:t>.</w:t>
      </w:r>
      <w:r w:rsidR="00E61C93">
        <w:rPr>
          <w:b/>
          <w:bCs/>
        </w:rPr>
        <w:t xml:space="preserve"> W</w:t>
      </w:r>
      <w:r w:rsidR="002B5A03">
        <w:rPr>
          <w:b/>
          <w:bCs/>
        </w:rPr>
        <w:t>hat scenes would you choose to write into a screenplay? What scenes would you leave on out? Why?</w:t>
      </w:r>
      <w:r w:rsidR="00004F2A">
        <w:rPr>
          <w:b/>
          <w:bCs/>
        </w:rPr>
        <w:t xml:space="preserve"> </w:t>
      </w:r>
    </w:p>
    <w:p w14:paraId="2F156987" w14:textId="77777777" w:rsidR="00DB5881" w:rsidRPr="00554CF1" w:rsidRDefault="00DB5881" w:rsidP="0068430B">
      <w:pPr>
        <w:pStyle w:val="ListParagraph"/>
        <w:ind w:left="2880"/>
      </w:pPr>
    </w:p>
    <w:p w14:paraId="69A2DFA2" w14:textId="2380A176" w:rsidR="00312412" w:rsidRPr="00554CF1" w:rsidRDefault="00554CF1" w:rsidP="0068430B">
      <w:pPr>
        <w:pStyle w:val="ListParagraph"/>
        <w:numPr>
          <w:ilvl w:val="0"/>
          <w:numId w:val="2"/>
        </w:numPr>
        <w:ind w:left="720"/>
      </w:pPr>
      <w:r w:rsidRPr="00554CF1">
        <w:t xml:space="preserve">Are </w:t>
      </w:r>
      <w:r w:rsidR="00BC7F1C">
        <w:t xml:space="preserve">people asking you </w:t>
      </w:r>
      <w:r w:rsidRPr="00554CF1">
        <w:t xml:space="preserve">about what </w:t>
      </w:r>
      <w:r w:rsidR="00312412" w:rsidRPr="00554CF1">
        <w:t xml:space="preserve">Relevance </w:t>
      </w:r>
      <w:r w:rsidRPr="00554CF1">
        <w:t>the book brings n</w:t>
      </w:r>
      <w:r w:rsidR="00312412" w:rsidRPr="00554CF1">
        <w:t>ow</w:t>
      </w:r>
      <w:r w:rsidRPr="00554CF1">
        <w:t>?</w:t>
      </w:r>
      <w:r w:rsidR="00312412" w:rsidRPr="00554CF1">
        <w:t xml:space="preserve"> </w:t>
      </w:r>
    </w:p>
    <w:p w14:paraId="7CF6CE21" w14:textId="022CB449" w:rsidR="00987BDD" w:rsidRPr="001C645C" w:rsidRDefault="00987BDD" w:rsidP="001C645C">
      <w:pPr>
        <w:rPr>
          <w:color w:val="70AD47" w:themeColor="accent6"/>
        </w:rPr>
      </w:pPr>
    </w:p>
    <w:sectPr w:rsidR="00987BDD" w:rsidRPr="001C645C" w:rsidSect="00311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B1DA2"/>
    <w:multiLevelType w:val="hybridMultilevel"/>
    <w:tmpl w:val="353E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366"/>
    <w:multiLevelType w:val="hybridMultilevel"/>
    <w:tmpl w:val="0ACCA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AC44FD"/>
    <w:multiLevelType w:val="hybridMultilevel"/>
    <w:tmpl w:val="CDE8E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61063"/>
    <w:multiLevelType w:val="hybridMultilevel"/>
    <w:tmpl w:val="5DCE2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850DE6"/>
    <w:multiLevelType w:val="hybridMultilevel"/>
    <w:tmpl w:val="C92A0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12"/>
    <w:rsid w:val="00004F2A"/>
    <w:rsid w:val="00031913"/>
    <w:rsid w:val="000D050E"/>
    <w:rsid w:val="00173271"/>
    <w:rsid w:val="001A56DE"/>
    <w:rsid w:val="001C645C"/>
    <w:rsid w:val="00257C91"/>
    <w:rsid w:val="00264123"/>
    <w:rsid w:val="002B5A03"/>
    <w:rsid w:val="00311F93"/>
    <w:rsid w:val="00312412"/>
    <w:rsid w:val="00363478"/>
    <w:rsid w:val="00395406"/>
    <w:rsid w:val="003B0154"/>
    <w:rsid w:val="003B60AB"/>
    <w:rsid w:val="003E1571"/>
    <w:rsid w:val="003F214A"/>
    <w:rsid w:val="00402ABA"/>
    <w:rsid w:val="004A0681"/>
    <w:rsid w:val="00514188"/>
    <w:rsid w:val="00554CF1"/>
    <w:rsid w:val="005873B9"/>
    <w:rsid w:val="005B0120"/>
    <w:rsid w:val="00677F2F"/>
    <w:rsid w:val="0068430B"/>
    <w:rsid w:val="00686E1A"/>
    <w:rsid w:val="006B0232"/>
    <w:rsid w:val="006D055A"/>
    <w:rsid w:val="006F67A0"/>
    <w:rsid w:val="00723E8D"/>
    <w:rsid w:val="00752ECC"/>
    <w:rsid w:val="007B16C8"/>
    <w:rsid w:val="00842CDD"/>
    <w:rsid w:val="008735BE"/>
    <w:rsid w:val="00920611"/>
    <w:rsid w:val="00987BDD"/>
    <w:rsid w:val="009C1F99"/>
    <w:rsid w:val="00A045F5"/>
    <w:rsid w:val="00A500CF"/>
    <w:rsid w:val="00A5278F"/>
    <w:rsid w:val="00AC7811"/>
    <w:rsid w:val="00B0475C"/>
    <w:rsid w:val="00B26A52"/>
    <w:rsid w:val="00B9472B"/>
    <w:rsid w:val="00BC7F1C"/>
    <w:rsid w:val="00C239EE"/>
    <w:rsid w:val="00C45383"/>
    <w:rsid w:val="00C47658"/>
    <w:rsid w:val="00C63D40"/>
    <w:rsid w:val="00C85DCC"/>
    <w:rsid w:val="00D3057F"/>
    <w:rsid w:val="00D71784"/>
    <w:rsid w:val="00D71E23"/>
    <w:rsid w:val="00D7509B"/>
    <w:rsid w:val="00DB5881"/>
    <w:rsid w:val="00DE443D"/>
    <w:rsid w:val="00E2116F"/>
    <w:rsid w:val="00E578D8"/>
    <w:rsid w:val="00E61C93"/>
    <w:rsid w:val="00E664EA"/>
    <w:rsid w:val="00EB66C5"/>
    <w:rsid w:val="00ED6071"/>
    <w:rsid w:val="00EF2E16"/>
    <w:rsid w:val="00F17D41"/>
    <w:rsid w:val="00F30C2C"/>
    <w:rsid w:val="00F33883"/>
    <w:rsid w:val="00F41D78"/>
    <w:rsid w:val="00F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41B11"/>
  <w15:chartTrackingRefBased/>
  <w15:docId w15:val="{A1714179-7018-0F4D-8E85-16FD5B0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Dumbleton, Susanne</dc:creator>
  <cp:keywords/>
  <dc:description/>
  <cp:lastModifiedBy>Dumbleton, Susanne</cp:lastModifiedBy>
  <cp:revision>7</cp:revision>
  <cp:lastPrinted>2020-07-02T20:00:00Z</cp:lastPrinted>
  <dcterms:created xsi:type="dcterms:W3CDTF">2020-07-13T20:02:00Z</dcterms:created>
  <dcterms:modified xsi:type="dcterms:W3CDTF">2020-07-15T20:42:00Z</dcterms:modified>
</cp:coreProperties>
</file>